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760" w14:textId="06B41DE4" w:rsidR="0061107C" w:rsidRDefault="0061107C" w:rsidP="0061107C">
      <w:pPr>
        <w:jc w:val="center"/>
      </w:pPr>
      <w:r>
        <w:t>Klauzula informacyjna rekrutacja pracownika</w:t>
      </w:r>
    </w:p>
    <w:p w14:paraId="28BB871F" w14:textId="50AD4415" w:rsidR="0061107C" w:rsidRDefault="0061107C" w:rsidP="0061107C">
      <w:pPr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zwane dalej RODO, informujemy: </w:t>
      </w:r>
    </w:p>
    <w:p w14:paraId="3A3D1E3E" w14:textId="2DA7C775" w:rsidR="0061107C" w:rsidRDefault="0061107C" w:rsidP="0061107C">
      <w:pPr>
        <w:jc w:val="both"/>
      </w:pPr>
      <w:r>
        <w:t xml:space="preserve">1. Administratorem przekazanych danych osobowych jest Zakład Gospodarki Komunalnej Czarna Dąbrówka, ul. Gdańska 5, 77-116 Czarna Dąbrówka, telefon: 59 82 140 20, adres strony internetowej: www.bip.czarnadabrowka.pl, adres poczty elektronicznej: </w:t>
      </w:r>
      <w:hyperlink r:id="rId4" w:history="1">
        <w:r>
          <w:rPr>
            <w:rStyle w:val="Hipercze"/>
          </w:rPr>
          <w:t>zgk</w:t>
        </w:r>
        <w:r w:rsidRPr="006A606E">
          <w:rPr>
            <w:rStyle w:val="Hipercze"/>
          </w:rPr>
          <w:t>@czarnadabrowka.pl</w:t>
        </w:r>
      </w:hyperlink>
      <w:r>
        <w:t>.</w:t>
      </w:r>
    </w:p>
    <w:p w14:paraId="2DD23447" w14:textId="68DB2591" w:rsidR="0061107C" w:rsidRDefault="0061107C" w:rsidP="0061107C">
      <w:pPr>
        <w:jc w:val="both"/>
      </w:pPr>
      <w:r>
        <w:t xml:space="preserve">2. Kontakt z inspektorem ochrony danych osobowych w Gminie Czarna Dąbrówka poprzez e-mail: </w:t>
      </w:r>
      <w:hyperlink r:id="rId5" w:history="1">
        <w:r w:rsidRPr="006A606E">
          <w:rPr>
            <w:rStyle w:val="Hipercze"/>
          </w:rPr>
          <w:t>iod@czarnadabrowka.pl</w:t>
        </w:r>
      </w:hyperlink>
      <w:r>
        <w:t>.</w:t>
      </w:r>
    </w:p>
    <w:p w14:paraId="37D80B84" w14:textId="77777777" w:rsidR="0061107C" w:rsidRDefault="0061107C" w:rsidP="0061107C">
      <w:pPr>
        <w:jc w:val="both"/>
      </w:pPr>
      <w:r>
        <w:t xml:space="preserve"> 3. Podanie danych osobowych w CV lub innym dokumencie aplikacyjnym jest dobrowolne, lecz konieczne do przeprowadzenia procesu rekrutacyjnego. Konsekwencją niepodania danych osobowych będzie brak możliwości udziału w postępowaniu rekrutacyjnym. </w:t>
      </w:r>
    </w:p>
    <w:p w14:paraId="585B6391" w14:textId="77777777" w:rsidR="0061107C" w:rsidRDefault="0061107C" w:rsidP="0061107C">
      <w:pPr>
        <w:jc w:val="both"/>
      </w:pPr>
      <w:r>
        <w:t xml:space="preserve">4. Podstawa przetwarzania danych osobowych: art. 6 ust. 1 lit a RODO. </w:t>
      </w:r>
    </w:p>
    <w:p w14:paraId="51686B9E" w14:textId="77777777" w:rsidR="0061107C" w:rsidRDefault="0061107C" w:rsidP="0061107C">
      <w:pPr>
        <w:jc w:val="both"/>
      </w:pPr>
      <w:r>
        <w:t xml:space="preserve">5. Przysługuje Pani/ 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 </w:t>
      </w:r>
    </w:p>
    <w:p w14:paraId="3DDB1BBE" w14:textId="77777777" w:rsidR="0061107C" w:rsidRDefault="0061107C" w:rsidP="0061107C">
      <w:pPr>
        <w:jc w:val="both"/>
      </w:pPr>
      <w:r>
        <w:t xml:space="preserve">6. Przysługuje Pani/Panu prawo wniesienia skargi na przetwarzanie danych do Prezesa Urzędu Ochrony Danych Osobowych w Warszawie. </w:t>
      </w:r>
    </w:p>
    <w:p w14:paraId="128801A7" w14:textId="77777777" w:rsidR="0061107C" w:rsidRDefault="0061107C" w:rsidP="0061107C">
      <w:pPr>
        <w:jc w:val="both"/>
      </w:pPr>
      <w:r>
        <w:t xml:space="preserve">7. Dane osobowe będą przetwarzane do momentu zakończenia prowadzenia rekrutacji zgodnie z ustawą o pracownikach samorządowych, nie dłużej jednak niż przez miesiąc od dnia przesłania CV lub innych dokumentów aplikacyjnych. </w:t>
      </w:r>
    </w:p>
    <w:p w14:paraId="07FF9C95" w14:textId="19C415E0" w:rsidR="0061107C" w:rsidRDefault="0061107C" w:rsidP="0061107C">
      <w:pPr>
        <w:jc w:val="both"/>
      </w:pPr>
      <w:r>
        <w:t>8. Dane osobowe kandydatów nie będą podlegały zautomatyzowanemu przetwarzaniu lub profilowaniu.</w:t>
      </w:r>
    </w:p>
    <w:sectPr w:rsidR="0061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7C"/>
    <w:rsid w:val="0038142C"/>
    <w:rsid w:val="006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C546"/>
  <w15:chartTrackingRefBased/>
  <w15:docId w15:val="{C13439B5-C3E3-410D-9B5D-ED9F21C4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10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czarnadabrowka.pl" TargetMode="External"/><Relationship Id="rId4" Type="http://schemas.openxmlformats.org/officeDocument/2006/relationships/hyperlink" Target="mailto:gmina@czarnadabr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</dc:creator>
  <cp:keywords/>
  <dc:description/>
  <cp:lastModifiedBy>DELL</cp:lastModifiedBy>
  <cp:revision>2</cp:revision>
  <cp:lastPrinted>2022-06-22T12:50:00Z</cp:lastPrinted>
  <dcterms:created xsi:type="dcterms:W3CDTF">2023-05-22T09:25:00Z</dcterms:created>
  <dcterms:modified xsi:type="dcterms:W3CDTF">2023-05-22T09:25:00Z</dcterms:modified>
</cp:coreProperties>
</file>